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12" w:rsidRPr="00C87F12" w:rsidRDefault="00C87F12" w:rsidP="00C87F12">
      <w:pPr>
        <w:shd w:val="clear" w:color="auto" w:fill="FFFFFF"/>
        <w:rPr>
          <w:rFonts w:ascii="Times New Roman" w:hAnsi="Times New Roman"/>
          <w:b/>
          <w:bCs/>
          <w:color w:val="1B1B1B"/>
          <w:sz w:val="26"/>
          <w:szCs w:val="26"/>
          <w:shd w:val="clear" w:color="auto" w:fill="FFFFFF"/>
          <w:lang w:val="pl-PL"/>
        </w:rPr>
      </w:pPr>
      <w:r w:rsidRPr="00C87F12"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t>Dziękuję! – wiersz “</w:t>
      </w:r>
      <w:r w:rsidRPr="00C87F12">
        <w:rPr>
          <w:rFonts w:ascii="Times New Roman" w:hAnsi="Times New Roman"/>
          <w:b/>
          <w:bCs/>
          <w:color w:val="1B1B1B"/>
          <w:sz w:val="26"/>
          <w:szCs w:val="26"/>
          <w:shd w:val="clear" w:color="auto" w:fill="FFFFFF"/>
          <w:lang w:val="pl-PL"/>
        </w:rPr>
        <w:t>Podziękowanie” Jana Twardowskiego</w:t>
      </w:r>
    </w:p>
    <w:p w:rsidR="00C87F12" w:rsidRPr="00C87F12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</w:p>
    <w:p w:rsidR="00C87F12" w:rsidRPr="0005667F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  <w:r w:rsidRPr="0005667F"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t>Ćwiczenie 1</w:t>
      </w:r>
    </w:p>
    <w:p w:rsidR="00C87F12" w:rsidRDefault="00C87F12" w:rsidP="00C87F12">
      <w:pPr>
        <w:shd w:val="clear" w:color="auto" w:fill="FFFFFF"/>
        <w:rPr>
          <w:rFonts w:ascii="Arial" w:hAnsi="Arial" w:cs="Arial"/>
          <w:color w:val="1A4B54"/>
          <w:sz w:val="21"/>
          <w:szCs w:val="21"/>
          <w:shd w:val="clear" w:color="auto" w:fill="FFFFFF"/>
          <w:lang w:val="pl-PL"/>
        </w:rPr>
      </w:pP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bCs/>
          <w:color w:val="1B1B1B"/>
          <w:sz w:val="26"/>
          <w:szCs w:val="26"/>
          <w:lang w:val="pl-PL"/>
        </w:rPr>
      </w:pPr>
      <w:r w:rsidRPr="002F37C1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 xml:space="preserve">Przeczytaj co oznaczają definicje wyrazów bliskoznacznych i pokrewnych.  Przemyśl to zagadnienie, będziemy o </w:t>
      </w:r>
      <w:r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nim</w:t>
      </w:r>
      <w:r w:rsidRPr="002F37C1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 xml:space="preserve"> mówić w szkole.  Następnie usupełnij </w:t>
      </w:r>
      <w:r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graf (</w:t>
      </w:r>
      <w:r w:rsidRPr="002F37C1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słoneczko</w:t>
      </w:r>
      <w:r>
        <w:rPr>
          <w:rFonts w:ascii="Times New Roman" w:hAnsi="Times New Roman"/>
          <w:sz w:val="26"/>
          <w:szCs w:val="26"/>
          <w:shd w:val="clear" w:color="auto" w:fill="FFFFFF"/>
          <w:lang w:val="pl-PL"/>
        </w:rPr>
        <w:t>)</w:t>
      </w:r>
      <w:r w:rsidRPr="002F37C1">
        <w:rPr>
          <w:rFonts w:ascii="Times New Roman" w:hAnsi="Times New Roman"/>
          <w:sz w:val="26"/>
          <w:szCs w:val="26"/>
          <w:shd w:val="clear" w:color="auto" w:fill="FFFFFF"/>
          <w:lang w:val="pl-PL"/>
        </w:rPr>
        <w:t xml:space="preserve"> czyli</w:t>
      </w:r>
      <w:r>
        <w:rPr>
          <w:rFonts w:ascii="Times New Roman" w:hAnsi="Times New Roman"/>
          <w:b/>
          <w:color w:val="7030A0"/>
          <w:sz w:val="26"/>
          <w:szCs w:val="26"/>
          <w:shd w:val="clear" w:color="auto" w:fill="FFFFFF"/>
          <w:lang w:val="pl-PL"/>
        </w:rPr>
        <w:t xml:space="preserve"> </w:t>
      </w:r>
      <w:r w:rsidRPr="00C87F12">
        <w:rPr>
          <w:rFonts w:ascii="Times New Roman" w:eastAsia="Times New Roman" w:hAnsi="Times New Roman"/>
          <w:bCs/>
          <w:color w:val="1B1B1B"/>
          <w:sz w:val="26"/>
          <w:szCs w:val="26"/>
          <w:u w:val="single"/>
          <w:lang w:val="pl-PL"/>
        </w:rPr>
        <w:t>zapisz jak najwięcej wyrazów pokrewnych do słowa “dziękować”</w:t>
      </w:r>
      <w:r w:rsidRPr="00F20C63">
        <w:rPr>
          <w:rFonts w:ascii="Times New Roman" w:eastAsia="Times New Roman" w:hAnsi="Times New Roman"/>
          <w:bCs/>
          <w:color w:val="1B1B1B"/>
          <w:sz w:val="26"/>
          <w:szCs w:val="26"/>
          <w:lang w:val="pl-PL"/>
        </w:rPr>
        <w:t>.</w:t>
      </w:r>
    </w:p>
    <w:p w:rsidR="00C87F12" w:rsidRDefault="00C87F12" w:rsidP="00C87F12">
      <w:pPr>
        <w:shd w:val="clear" w:color="auto" w:fill="FFFFFF"/>
        <w:rPr>
          <w:rFonts w:ascii="Times New Roman" w:hAnsi="Times New Roman"/>
          <w:b/>
          <w:color w:val="7030A0"/>
          <w:sz w:val="26"/>
          <w:szCs w:val="26"/>
          <w:shd w:val="clear" w:color="auto" w:fill="FFFFFF"/>
          <w:lang w:val="pl-PL"/>
        </w:rPr>
      </w:pPr>
    </w:p>
    <w:p w:rsidR="0018278C" w:rsidRDefault="00C87F12" w:rsidP="00C87F12">
      <w:pPr>
        <w:shd w:val="clear" w:color="auto" w:fill="FFFFFF"/>
        <w:rPr>
          <w:rFonts w:ascii="Times New Roman" w:hAnsi="Times New Roman"/>
          <w:b/>
          <w:color w:val="7030A0"/>
          <w:sz w:val="26"/>
          <w:szCs w:val="26"/>
          <w:shd w:val="clear" w:color="auto" w:fill="FFFFFF"/>
          <w:lang w:val="pl-PL"/>
        </w:rPr>
      </w:pPr>
      <w:r>
        <w:rPr>
          <w:rFonts w:ascii="Times New Roman" w:hAnsi="Times New Roman"/>
          <w:b/>
          <w:color w:val="7030A0"/>
          <w:sz w:val="26"/>
          <w:szCs w:val="26"/>
          <w:shd w:val="clear" w:color="auto" w:fill="FFFFFF"/>
          <w:lang w:val="pl-PL"/>
        </w:rPr>
        <w:t>Wyrazy bliskoz</w:t>
      </w:r>
      <w:r w:rsidRPr="0005667F">
        <w:rPr>
          <w:rFonts w:ascii="Times New Roman" w:hAnsi="Times New Roman"/>
          <w:b/>
          <w:color w:val="7030A0"/>
          <w:sz w:val="26"/>
          <w:szCs w:val="26"/>
          <w:shd w:val="clear" w:color="auto" w:fill="FFFFFF"/>
          <w:lang w:val="pl-PL"/>
        </w:rPr>
        <w:t>naczne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 xml:space="preserve"> </w:t>
      </w:r>
      <w:r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(inaczej synonimy) to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 xml:space="preserve"> takie</w:t>
      </w:r>
      <w:r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,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 xml:space="preserve"> które znaczą to samo ale inaczej brzmią</w:t>
      </w:r>
      <w:r w:rsidR="0018278C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,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 xml:space="preserve"> np.</w:t>
      </w:r>
      <w:r w:rsidR="0018278C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 xml:space="preserve"> (</w:t>
      </w:r>
      <w:r w:rsidR="0018278C"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na przykład</w:t>
      </w:r>
      <w:r w:rsidR="0018278C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)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 xml:space="preserve"> </w:t>
      </w:r>
      <w:r w:rsidRPr="0005667F">
        <w:rPr>
          <w:rFonts w:ascii="Times New Roman" w:hAnsi="Times New Roman"/>
          <w:b/>
          <w:color w:val="1A4B54"/>
          <w:sz w:val="26"/>
          <w:szCs w:val="26"/>
          <w:shd w:val="clear" w:color="auto" w:fill="FFFFFF"/>
          <w:lang w:val="pl-PL"/>
        </w:rPr>
        <w:t>ciekawy - interesujący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.</w:t>
      </w:r>
      <w:r w:rsidRPr="0005667F">
        <w:rPr>
          <w:rFonts w:ascii="Times New Roman" w:hAnsi="Times New Roman"/>
          <w:color w:val="1A4B54"/>
          <w:sz w:val="26"/>
          <w:szCs w:val="26"/>
          <w:lang w:val="pl-PL"/>
        </w:rPr>
        <w:br/>
      </w:r>
    </w:p>
    <w:p w:rsidR="00C87F12" w:rsidRPr="0005667F" w:rsidRDefault="00C87F12" w:rsidP="00C87F12">
      <w:pPr>
        <w:shd w:val="clear" w:color="auto" w:fill="FFFFFF"/>
        <w:rPr>
          <w:rFonts w:ascii="Times New Roman" w:eastAsia="Times New Roman" w:hAnsi="Times New Roman"/>
          <w:bCs/>
          <w:color w:val="1B1B1B"/>
          <w:sz w:val="26"/>
          <w:szCs w:val="26"/>
          <w:lang w:val="pl-PL"/>
        </w:rPr>
      </w:pPr>
      <w:r w:rsidRPr="0005667F">
        <w:rPr>
          <w:rFonts w:ascii="Times New Roman" w:hAnsi="Times New Roman"/>
          <w:b/>
          <w:color w:val="7030A0"/>
          <w:sz w:val="26"/>
          <w:szCs w:val="26"/>
          <w:shd w:val="clear" w:color="auto" w:fill="FFFFFF"/>
          <w:lang w:val="pl-PL"/>
        </w:rPr>
        <w:t>Wyrazy pokrewne</w:t>
      </w:r>
      <w:r w:rsidRPr="0005667F">
        <w:rPr>
          <w:rFonts w:ascii="Times New Roman" w:hAnsi="Times New Roman"/>
          <w:color w:val="7030A0"/>
          <w:sz w:val="26"/>
          <w:szCs w:val="26"/>
          <w:shd w:val="clear" w:color="auto" w:fill="FFFFFF"/>
          <w:lang w:val="pl-PL"/>
        </w:rPr>
        <w:t xml:space="preserve"> 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to takie</w:t>
      </w:r>
      <w:r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,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które pochodzą od tego samego słowa</w:t>
      </w:r>
      <w:r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,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 xml:space="preserve"> mają wspólną cząstkę</w:t>
      </w:r>
      <w:r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>,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 xml:space="preserve"> a więc są "rodziną", </w:t>
      </w:r>
      <w:r w:rsidR="0018278C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 xml:space="preserve">np. </w:t>
      </w:r>
      <w:r w:rsidRPr="0005667F">
        <w:rPr>
          <w:rFonts w:ascii="Times New Roman" w:hAnsi="Times New Roman"/>
          <w:b/>
          <w:color w:val="1A4B54"/>
          <w:sz w:val="26"/>
          <w:szCs w:val="26"/>
          <w:shd w:val="clear" w:color="auto" w:fill="FFFFFF"/>
          <w:lang w:val="pl-PL"/>
        </w:rPr>
        <w:t>dom - domek,</w:t>
      </w:r>
      <w:r>
        <w:rPr>
          <w:rFonts w:ascii="Times New Roman" w:hAnsi="Times New Roman"/>
          <w:b/>
          <w:color w:val="1A4B54"/>
          <w:sz w:val="26"/>
          <w:szCs w:val="26"/>
          <w:shd w:val="clear" w:color="auto" w:fill="FFFFFF"/>
          <w:lang w:val="pl-PL"/>
        </w:rPr>
        <w:t xml:space="preserve"> </w:t>
      </w:r>
      <w:r w:rsidRPr="0005667F">
        <w:rPr>
          <w:rFonts w:ascii="Times New Roman" w:hAnsi="Times New Roman"/>
          <w:b/>
          <w:color w:val="1A4B54"/>
          <w:sz w:val="26"/>
          <w:szCs w:val="26"/>
          <w:shd w:val="clear" w:color="auto" w:fill="FFFFFF"/>
          <w:lang w:val="pl-PL"/>
        </w:rPr>
        <w:t>domowy,</w:t>
      </w:r>
      <w:r>
        <w:rPr>
          <w:rFonts w:ascii="Times New Roman" w:hAnsi="Times New Roman"/>
          <w:b/>
          <w:color w:val="1A4B54"/>
          <w:sz w:val="26"/>
          <w:szCs w:val="26"/>
          <w:shd w:val="clear" w:color="auto" w:fill="FFFFFF"/>
          <w:lang w:val="pl-PL"/>
        </w:rPr>
        <w:t xml:space="preserve"> </w:t>
      </w:r>
      <w:r w:rsidRPr="0005667F">
        <w:rPr>
          <w:rFonts w:ascii="Times New Roman" w:hAnsi="Times New Roman"/>
          <w:b/>
          <w:color w:val="1A4B54"/>
          <w:sz w:val="26"/>
          <w:szCs w:val="26"/>
          <w:shd w:val="clear" w:color="auto" w:fill="FFFFFF"/>
          <w:lang w:val="pl-PL"/>
        </w:rPr>
        <w:t>domownik,</w:t>
      </w:r>
      <w:r>
        <w:rPr>
          <w:rFonts w:ascii="Times New Roman" w:hAnsi="Times New Roman"/>
          <w:b/>
          <w:color w:val="1A4B54"/>
          <w:sz w:val="26"/>
          <w:szCs w:val="26"/>
          <w:shd w:val="clear" w:color="auto" w:fill="FFFFFF"/>
          <w:lang w:val="pl-PL"/>
        </w:rPr>
        <w:t xml:space="preserve"> </w:t>
      </w:r>
      <w:r w:rsidRPr="0005667F">
        <w:rPr>
          <w:rFonts w:ascii="Times New Roman" w:hAnsi="Times New Roman"/>
          <w:b/>
          <w:color w:val="1A4B54"/>
          <w:sz w:val="26"/>
          <w:szCs w:val="26"/>
          <w:shd w:val="clear" w:color="auto" w:fill="FFFFFF"/>
          <w:lang w:val="pl-PL"/>
        </w:rPr>
        <w:t>podomka</w:t>
      </w:r>
      <w:r w:rsidRPr="0005667F">
        <w:rPr>
          <w:rFonts w:ascii="Times New Roman" w:hAnsi="Times New Roman"/>
          <w:color w:val="1A4B54"/>
          <w:sz w:val="26"/>
          <w:szCs w:val="26"/>
          <w:shd w:val="clear" w:color="auto" w:fill="FFFFFF"/>
          <w:lang w:val="pl-PL"/>
        </w:rPr>
        <w:t xml:space="preserve">. </w:t>
      </w:r>
    </w:p>
    <w:p w:rsidR="00C87F12" w:rsidRDefault="00C87F12" w:rsidP="00C87F12">
      <w:pPr>
        <w:shd w:val="clear" w:color="auto" w:fill="FFFFFF"/>
        <w:rPr>
          <w:rFonts w:ascii="Times New Roman" w:eastAsia="Times New Roman" w:hAnsi="Times New Roman"/>
          <w:bCs/>
          <w:color w:val="1B1B1B"/>
          <w:sz w:val="26"/>
          <w:szCs w:val="26"/>
          <w:lang w:val="pl-PL"/>
        </w:rPr>
      </w:pPr>
    </w:p>
    <w:p w:rsidR="00C87F12" w:rsidRDefault="00C87F12" w:rsidP="00C87F12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bdr w:val="none" w:sz="0" w:space="0" w:color="auto" w:frame="1"/>
          <w:lang w:val="pl-PL"/>
        </w:rPr>
      </w:pPr>
    </w:p>
    <w:p w:rsidR="0018278C" w:rsidRDefault="0018278C" w:rsidP="00C87F12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bdr w:val="none" w:sz="0" w:space="0" w:color="auto" w:frame="1"/>
          <w:lang w:val="pl-PL"/>
        </w:rPr>
      </w:pPr>
    </w:p>
    <w:p w:rsidR="00C87F12" w:rsidRDefault="00C87F12" w:rsidP="00C87F12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bdr w:val="none" w:sz="0" w:space="0" w:color="auto" w:frame="1"/>
          <w:lang w:val="pl-PL"/>
        </w:rPr>
      </w:pP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bdr w:val="none" w:sz="0" w:space="0" w:color="auto" w:frame="1"/>
          <w:lang w:val="pl-PL"/>
        </w:rPr>
      </w:pPr>
    </w:p>
    <w:p w:rsidR="00C87F12" w:rsidRPr="00F20C63" w:rsidRDefault="0018278C" w:rsidP="00C87F12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bdr w:val="none" w:sz="0" w:space="0" w:color="auto" w:frame="1"/>
        </w:rPr>
      </w:pPr>
      <w:r w:rsidRPr="0018278C">
        <w:rPr>
          <w:rFonts w:ascii="Times New Roman" w:eastAsia="Times New Roman" w:hAnsi="Times New Roman"/>
          <w:color w:val="1B1B1B"/>
          <w:sz w:val="26"/>
          <w:szCs w:val="26"/>
          <w:bdr w:val="none" w:sz="0" w:space="0" w:color="auto" w:frame="1"/>
          <w:lang w:val="pl-PL"/>
        </w:rPr>
        <w:t xml:space="preserve">             </w:t>
      </w:r>
      <w:r w:rsidR="00C87F12" w:rsidRPr="00F20C63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349A090B" wp14:editId="1459B5C7">
            <wp:extent cx="4192270" cy="4227195"/>
            <wp:effectExtent l="0" t="0" r="0" b="1905"/>
            <wp:docPr id="1" name="Picture 1" descr="Ilustracja do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lustracja do ćwicze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</w:rPr>
      </w:pPr>
    </w:p>
    <w:p w:rsidR="00C87F12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</w:rPr>
      </w:pPr>
    </w:p>
    <w:p w:rsidR="00C87F12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</w:rPr>
      </w:pPr>
    </w:p>
    <w:p w:rsidR="00C87F12" w:rsidRPr="00C87F12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  <w:r w:rsidRPr="00C87F12"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lastRenderedPageBreak/>
        <w:t>Ćwiczenie 2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Przeczytaj wiersz księdza Jana Twardowskiego i napisz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:</w:t>
      </w:r>
    </w:p>
    <w:p w:rsidR="00C87F12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Jak wygląda krowa?</w:t>
      </w:r>
    </w:p>
    <w:p w:rsidR="00C87F12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_______________________________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W jakim kolorze jest „psia trawka”?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  <w:t>______________________________</w:t>
      </w:r>
    </w:p>
    <w:p w:rsidR="00C87F12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Jakiego koloru plamę pod ogonem ma dzięcioł?</w:t>
      </w:r>
    </w:p>
    <w:p w:rsidR="00C87F12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softHyphen/>
        <w:t>_______________________________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Jaki jest kolor dzięcioła?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______________________________</w:t>
      </w: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________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Jak ubarwiony jest pstrąg?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______________________________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Jakiego koloru jest wilcza jagoda?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____________________________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Jaki kolor ma kijanka?</w:t>
      </w:r>
    </w:p>
    <w:p w:rsidR="00C87F12" w:rsidRPr="00C87F12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 xml:space="preserve">____________________________  </w:t>
      </w: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bdr w:val="none" w:sz="0" w:space="0" w:color="auto" w:frame="1"/>
          <w:lang w:val="pl-PL"/>
        </w:rPr>
      </w:pP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t>Jan Twardowski</w:t>
      </w:r>
    </w:p>
    <w:p w:rsidR="00C87F12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t>Podziękowanie</w:t>
      </w: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Dziękuję Ci że nie jest wszystko tylko białe albo czarne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za to że są krowy łaciate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bladożółta </w:t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begin"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instrText xml:space="preserve"> HYPERLINK "javascript:void(0);" </w:instrText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separate"/>
      </w:r>
      <w:r w:rsidRPr="00F20C63">
        <w:rPr>
          <w:rFonts w:ascii="Times New Roman" w:eastAsia="Times New Roman" w:hAnsi="Times New Roman"/>
          <w:color w:val="2154AA"/>
          <w:sz w:val="26"/>
          <w:szCs w:val="26"/>
          <w:u w:val="single"/>
          <w:lang w:val="pl-PL"/>
        </w:rPr>
        <w:t>psia trawka</w:t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end"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</w:r>
      <w:hyperlink r:id="rId6" w:history="1">
        <w:r w:rsidRPr="00F20C63">
          <w:rPr>
            <w:rFonts w:ascii="Times New Roman" w:eastAsia="Times New Roman" w:hAnsi="Times New Roman"/>
            <w:color w:val="2154AA"/>
            <w:sz w:val="26"/>
            <w:szCs w:val="26"/>
            <w:u w:val="single"/>
            <w:lang w:val="pl-PL"/>
          </w:rPr>
          <w:t>kijanki</w:t>
        </w:r>
      </w:hyperlink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 od spodu oliwkowozielone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begin"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instrText xml:space="preserve"> HYPERLINK "javascript:void(0);" </w:instrText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separate"/>
      </w:r>
      <w:r w:rsidRPr="00F20C63">
        <w:rPr>
          <w:rFonts w:ascii="Times New Roman" w:eastAsia="Times New Roman" w:hAnsi="Times New Roman"/>
          <w:color w:val="2154AA"/>
          <w:sz w:val="26"/>
          <w:szCs w:val="26"/>
          <w:u w:val="single"/>
          <w:lang w:val="pl-PL"/>
        </w:rPr>
        <w:t>dzięcioły</w:t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end"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 pstre z czerwoną plamą pod ogonem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begin"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instrText xml:space="preserve"> HYPERLINK "javascript:void(0);" </w:instrText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separate"/>
      </w:r>
      <w:r w:rsidRPr="00F20C63">
        <w:rPr>
          <w:rFonts w:ascii="Times New Roman" w:eastAsia="Times New Roman" w:hAnsi="Times New Roman"/>
          <w:color w:val="2154AA"/>
          <w:sz w:val="26"/>
          <w:szCs w:val="26"/>
          <w:u w:val="single"/>
          <w:lang w:val="pl-PL"/>
        </w:rPr>
        <w:t>pstrągi</w:t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end"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 szaroniebieskie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brunatnofioletowa </w:t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begin"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instrText xml:space="preserve"> HYPERLINK "javascript:void(0);" </w:instrText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separate"/>
      </w:r>
      <w:r w:rsidRPr="00F20C63">
        <w:rPr>
          <w:rFonts w:ascii="Times New Roman" w:eastAsia="Times New Roman" w:hAnsi="Times New Roman"/>
          <w:color w:val="2154AA"/>
          <w:sz w:val="26"/>
          <w:szCs w:val="26"/>
          <w:u w:val="single"/>
          <w:lang w:val="pl-PL"/>
        </w:rPr>
        <w:t>wilcza jagoda</w:t>
      </w:r>
      <w:r w:rsidRPr="00F20C63">
        <w:rPr>
          <w:rFonts w:ascii="Times New Roman" w:eastAsia="Times New Roman" w:hAnsi="Times New Roman"/>
          <w:color w:val="1B1B1B"/>
          <w:sz w:val="26"/>
          <w:szCs w:val="26"/>
        </w:rPr>
        <w:fldChar w:fldCharType="end"/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złoto co się godzi z każdym kolorem i nie przyjmuje cienia</w:t>
      </w:r>
    </w:p>
    <w:p w:rsidR="00C87F12" w:rsidRPr="00F20C63" w:rsidRDefault="00C87F12" w:rsidP="00C87F12">
      <w:pPr>
        <w:shd w:val="clear" w:color="auto" w:fill="FFFFFF"/>
        <w:spacing w:before="100" w:beforeAutospacing="1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lastRenderedPageBreak/>
        <w:t>policzki piegowate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dzioby nie tylko krótkie albo długie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przecież gile mają grube a dudki krzywe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za to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że niestałość spełnia swe zadanie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i ci co tak kochają że bronią błędów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tylko my chcemy być wciąż albo – albo</w:t>
      </w: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br/>
        <w:t>i jesteśmy na złość stale w kratkę</w:t>
      </w: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t>Ćwiczenie 4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Podaj epitety, którymi określiła osoba mówiąca różne elementy świata: krowy, kijanki, psią trawkę, dzięcioły, pstrągi, wilczą jagodę, policzki, dzioby.</w:t>
      </w: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  <w:r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t>Ćwiczenie 5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03333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Rozpoznaj ptaki opisane w wierszu Jana Twardowskiego.</w:t>
      </w:r>
    </w:p>
    <w:p w:rsidR="00C87F12" w:rsidRDefault="00C87F12" w:rsidP="00C87F12">
      <w:pPr>
        <w:shd w:val="clear" w:color="auto" w:fill="FFFFFF"/>
        <w:rPr>
          <w:rFonts w:ascii="Times New Roman" w:eastAsia="Times New Roman" w:hAnsi="Times New Roman"/>
          <w:color w:val="303333"/>
          <w:sz w:val="26"/>
          <w:szCs w:val="26"/>
        </w:rPr>
      </w:pPr>
      <w:r w:rsidRPr="00F20C63">
        <w:rPr>
          <w:rFonts w:ascii="Times New Roman" w:eastAsia="Times New Roman" w:hAnsi="Times New Roman"/>
          <w:noProof/>
          <w:color w:val="303333"/>
          <w:sz w:val="26"/>
          <w:szCs w:val="26"/>
        </w:rPr>
        <w:drawing>
          <wp:inline distT="0" distB="0" distL="0" distR="0" wp14:anchorId="0B2C4B07" wp14:editId="3D47023E">
            <wp:extent cx="2746151" cy="1699404"/>
            <wp:effectExtent l="0" t="0" r="0" b="0"/>
            <wp:docPr id="3" name="Picture 3" descr="https://static.zpe.gov.pl/portal/f/res/R18bdgONCzW9U/1617197812/tcyY9TsRactrnaIbhoL6y5MPBs4sExUx/resources/4nlbcnjhqng6fek9ks89cq8ds9b1cq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zpe.gov.pl/portal/f/res/R18bdgONCzW9U/1617197812/tcyY9TsRactrnaIbhoL6y5MPBs4sExUx/resources/4nlbcnjhqng6fek9ks89cq8ds9b1cqo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69" cy="17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03333"/>
          <w:sz w:val="26"/>
          <w:szCs w:val="26"/>
        </w:rPr>
        <w:t xml:space="preserve"> </w:t>
      </w:r>
      <w:r w:rsidRPr="00F20C63">
        <w:rPr>
          <w:rFonts w:ascii="Times New Roman" w:eastAsia="Times New Roman" w:hAnsi="Times New Roman"/>
          <w:noProof/>
          <w:color w:val="303333"/>
          <w:sz w:val="26"/>
          <w:szCs w:val="26"/>
        </w:rPr>
        <w:drawing>
          <wp:inline distT="0" distB="0" distL="0" distR="0" wp14:anchorId="682DCEED" wp14:editId="40684219">
            <wp:extent cx="2743200" cy="1697580"/>
            <wp:effectExtent l="0" t="0" r="0" b="0"/>
            <wp:docPr id="4" name="Picture 4" descr="https://static.zpe.gov.pl/portal/f/res/R18bdgONCzW9U/1617197812/tcyY9TsRactrnaIbhoL6y5MPBs4sExUx/resources/dshkhpgkkgdo1flan86fv4ckrws4uk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zpe.gov.pl/portal/f/res/R18bdgONCzW9U/1617197812/tcyY9TsRactrnaIbhoL6y5MPBs4sExUx/resources/dshkhpgkkgdo1flan86fv4ckrws4ukh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44" cy="169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2" w:rsidRDefault="00C87F12" w:rsidP="00C87F12">
      <w:pPr>
        <w:shd w:val="clear" w:color="auto" w:fill="FFFFFF"/>
        <w:rPr>
          <w:rFonts w:ascii="Times New Roman" w:eastAsia="Times New Roman" w:hAnsi="Times New Roman"/>
          <w:color w:val="303333"/>
          <w:sz w:val="26"/>
          <w:szCs w:val="26"/>
        </w:rPr>
      </w:pP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</w:r>
      <w:r>
        <w:rPr>
          <w:rFonts w:ascii="Times New Roman" w:eastAsia="Times New Roman" w:hAnsi="Times New Roman"/>
          <w:color w:val="303333"/>
          <w:sz w:val="26"/>
          <w:szCs w:val="26"/>
        </w:rPr>
        <w:softHyphen/>
        <w:t>_____________________________             ______________________________</w:t>
      </w: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color w:val="303333"/>
          <w:sz w:val="26"/>
          <w:szCs w:val="26"/>
        </w:rPr>
      </w:pPr>
    </w:p>
    <w:p w:rsidR="00C87F12" w:rsidRDefault="00C87F12" w:rsidP="00C87F12">
      <w:pPr>
        <w:shd w:val="clear" w:color="auto" w:fill="FFFFFF"/>
        <w:rPr>
          <w:rFonts w:ascii="Times New Roman" w:eastAsia="Times New Roman" w:hAnsi="Times New Roman"/>
          <w:color w:val="303333"/>
          <w:sz w:val="26"/>
          <w:szCs w:val="26"/>
        </w:rPr>
      </w:pPr>
      <w:r w:rsidRPr="00F20C63">
        <w:rPr>
          <w:rFonts w:ascii="Times New Roman" w:eastAsia="Times New Roman" w:hAnsi="Times New Roman"/>
          <w:noProof/>
          <w:color w:val="303333"/>
          <w:sz w:val="26"/>
          <w:szCs w:val="26"/>
        </w:rPr>
        <w:drawing>
          <wp:inline distT="0" distB="0" distL="0" distR="0" wp14:anchorId="7ABC976A" wp14:editId="3009B1A6">
            <wp:extent cx="2725947" cy="1686902"/>
            <wp:effectExtent l="0" t="0" r="0" b="8890"/>
            <wp:docPr id="5" name="Picture 5" descr="https://static.zpe.gov.pl/portal/f/res/R18bdgONCzW9U/1617197812/tcyY9TsRactrnaIbhoL6y5MPBs4sExUx/resources/sgyqn4jiw5tvp2bii9fduutpsaotm5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zpe.gov.pl/portal/f/res/R18bdgONCzW9U/1617197812/tcyY9TsRactrnaIbhoL6y5MPBs4sExUx/resources/sgyqn4jiw5tvp2bii9fduutpsaotm5z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45" cy="170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12" w:rsidRPr="00C87F12" w:rsidRDefault="00C87F12" w:rsidP="00C87F12">
      <w:pPr>
        <w:shd w:val="clear" w:color="auto" w:fill="FFFFFF"/>
        <w:rPr>
          <w:rFonts w:ascii="Times New Roman" w:eastAsia="Times New Roman" w:hAnsi="Times New Roman"/>
          <w:color w:val="303333"/>
          <w:sz w:val="26"/>
          <w:szCs w:val="26"/>
          <w:lang w:val="pl-PL"/>
        </w:rPr>
      </w:pPr>
      <w:r w:rsidRPr="00C87F12">
        <w:rPr>
          <w:rFonts w:ascii="Times New Roman" w:eastAsia="Times New Roman" w:hAnsi="Times New Roman"/>
          <w:color w:val="303333"/>
          <w:sz w:val="26"/>
          <w:szCs w:val="26"/>
          <w:lang w:val="pl-PL"/>
        </w:rPr>
        <w:t>_________________________________</w:t>
      </w:r>
    </w:p>
    <w:p w:rsidR="00C87F12" w:rsidRDefault="00C87F12" w:rsidP="00C87F12">
      <w:pPr>
        <w:shd w:val="clear" w:color="auto" w:fill="FFFFFF"/>
        <w:rPr>
          <w:rFonts w:ascii="Times New Roman" w:eastAsia="Times New Roman" w:hAnsi="Times New Roman"/>
          <w:color w:val="303333"/>
          <w:sz w:val="26"/>
          <w:szCs w:val="26"/>
          <w:lang w:val="pl-PL"/>
        </w:rPr>
      </w:pPr>
    </w:p>
    <w:p w:rsidR="0018278C" w:rsidRDefault="0018278C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</w:p>
    <w:p w:rsidR="0018278C" w:rsidRDefault="0018278C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</w:p>
    <w:p w:rsidR="0018278C" w:rsidRDefault="0018278C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1B1B1B"/>
          <w:sz w:val="26"/>
          <w:szCs w:val="26"/>
          <w:lang w:val="pl-PL"/>
        </w:rPr>
        <w:lastRenderedPageBreak/>
        <w:t>Ćwiczenie 2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Napisz swoje własne podziękowanie (wybranej osobie, np. mamie, bratu, nauczycielowi, przyjacielowi).</w:t>
      </w:r>
    </w:p>
    <w:p w:rsidR="00C87F12" w:rsidRPr="00F20C63" w:rsidRDefault="00C87F12" w:rsidP="00C87F12">
      <w:pPr>
        <w:shd w:val="clear" w:color="auto" w:fill="FFFFFF"/>
        <w:rPr>
          <w:rFonts w:ascii="Times New Roman" w:eastAsia="Times New Roman" w:hAnsi="Times New Roman"/>
          <w:b/>
          <w:bCs/>
          <w:color w:val="1B1B1B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color w:val="1B1B1B"/>
          <w:sz w:val="26"/>
          <w:szCs w:val="26"/>
        </w:rPr>
        <w:t>Ćwiczenie</w:t>
      </w:r>
      <w:proofErr w:type="spellEnd"/>
      <w:r>
        <w:rPr>
          <w:rFonts w:ascii="Times New Roman" w:eastAsia="Times New Roman" w:hAnsi="Times New Roman"/>
          <w:b/>
          <w:bCs/>
          <w:color w:val="1B1B1B"/>
          <w:sz w:val="26"/>
          <w:szCs w:val="26"/>
        </w:rPr>
        <w:t> 3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  <w:r w:rsidRPr="00F20C63">
        <w:rPr>
          <w:rFonts w:ascii="Times New Roman" w:eastAsia="Times New Roman" w:hAnsi="Times New Roman"/>
          <w:color w:val="1B1B1B"/>
          <w:sz w:val="26"/>
          <w:szCs w:val="26"/>
          <w:lang w:val="pl-PL"/>
        </w:rPr>
        <w:t>Wymyśl kilka ciekawych określeń barw. Dopisz do nich swoje skojrzenia, np. z konkretnymi przedmiotami, uczuciami, osobami itp.</w:t>
      </w:r>
    </w:p>
    <w:p w:rsidR="00C87F12" w:rsidRPr="00F20C63" w:rsidRDefault="00C87F12" w:rsidP="00C87F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6"/>
          <w:szCs w:val="26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86"/>
      </w:tblGrid>
      <w:tr w:rsidR="00C87F12" w:rsidRPr="00F20C63" w:rsidTr="00022F6B">
        <w:tc>
          <w:tcPr>
            <w:tcW w:w="2718" w:type="dxa"/>
          </w:tcPr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Nazwa koloru</w:t>
            </w:r>
          </w:p>
        </w:tc>
        <w:tc>
          <w:tcPr>
            <w:tcW w:w="6480" w:type="dxa"/>
          </w:tcPr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Skojarzenie</w:t>
            </w:r>
          </w:p>
        </w:tc>
      </w:tr>
      <w:tr w:rsidR="00C87F12" w:rsidRPr="00F20C63" w:rsidTr="00022F6B">
        <w:tc>
          <w:tcPr>
            <w:tcW w:w="2718" w:type="dxa"/>
          </w:tcPr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</w:tc>
        <w:tc>
          <w:tcPr>
            <w:tcW w:w="6480" w:type="dxa"/>
          </w:tcPr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_________________________________________________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_________________________________________________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_________________________________________________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_________________________________________________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_________________________________________________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_________________________________________________</w:t>
            </w: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</w:p>
          <w:p w:rsidR="00C87F12" w:rsidRPr="00F20C63" w:rsidRDefault="00C87F12" w:rsidP="00022F6B">
            <w:pPr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F20C63">
              <w:rPr>
                <w:rFonts w:ascii="Times New Roman" w:hAnsi="Times New Roman"/>
                <w:sz w:val="26"/>
                <w:szCs w:val="26"/>
                <w:lang w:val="pl-PL"/>
              </w:rPr>
              <w:t>_________________________________________________</w:t>
            </w:r>
          </w:p>
        </w:tc>
      </w:tr>
    </w:tbl>
    <w:p w:rsidR="00C87F12" w:rsidRPr="00F20C63" w:rsidRDefault="00C87F12" w:rsidP="00C87F12">
      <w:pPr>
        <w:rPr>
          <w:rFonts w:ascii="Times New Roman" w:hAnsi="Times New Roman"/>
          <w:sz w:val="26"/>
          <w:szCs w:val="26"/>
          <w:lang w:val="pl-PL"/>
        </w:rPr>
      </w:pPr>
    </w:p>
    <w:p w:rsidR="00C87F12" w:rsidRPr="00F20C63" w:rsidRDefault="00C87F12" w:rsidP="00C87F12">
      <w:pPr>
        <w:rPr>
          <w:rFonts w:ascii="Times New Roman" w:hAnsi="Times New Roman"/>
          <w:sz w:val="26"/>
          <w:szCs w:val="26"/>
          <w:lang w:val="pl-PL"/>
        </w:rPr>
      </w:pPr>
    </w:p>
    <w:p w:rsidR="00C87F12" w:rsidRPr="00F20C63" w:rsidRDefault="00C87F12" w:rsidP="00C87F12">
      <w:pPr>
        <w:rPr>
          <w:rFonts w:ascii="Times New Roman" w:hAnsi="Times New Roman"/>
          <w:sz w:val="26"/>
          <w:szCs w:val="26"/>
          <w:lang w:val="pl-PL"/>
        </w:rPr>
      </w:pPr>
    </w:p>
    <w:p w:rsidR="00DF1890" w:rsidRDefault="00DF1890"/>
    <w:sectPr w:rsidR="00DF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12"/>
    <w:rsid w:val="0018278C"/>
    <w:rsid w:val="00AC1687"/>
    <w:rsid w:val="00C87F12"/>
    <w:rsid w:val="00DF1890"/>
    <w:rsid w:val="00E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table" w:styleId="TableGrid">
    <w:name w:val="Table Grid"/>
    <w:basedOn w:val="TableNormal"/>
    <w:uiPriority w:val="59"/>
    <w:rsid w:val="00C8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table" w:styleId="TableGrid">
    <w:name w:val="Table Grid"/>
    <w:basedOn w:val="TableNormal"/>
    <w:uiPriority w:val="59"/>
    <w:rsid w:val="00C8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2021-09-23T13:08:00Z</dcterms:created>
  <dcterms:modified xsi:type="dcterms:W3CDTF">2021-09-23T13:26:00Z</dcterms:modified>
</cp:coreProperties>
</file>